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BA46" w14:textId="437043E1" w:rsidR="00731DDE" w:rsidRPr="00F30FD4" w:rsidRDefault="00D270B4" w:rsidP="00731DDE">
      <w:pPr>
        <w:spacing w:after="120" w:line="285" w:lineRule="auto"/>
        <w:jc w:val="center"/>
        <w:outlineLvl w:val="0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en-AU"/>
          <w14:ligatures w14:val="standard"/>
          <w14:cntxtAlts/>
        </w:rPr>
      </w:pPr>
      <w:r w:rsidRPr="00F30FD4"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en-AU"/>
          <w14:ligatures w14:val="standard"/>
          <w14:cntxtAlts/>
        </w:rPr>
        <w:t>DIRECTOR NOMINATION FORM</w:t>
      </w:r>
    </w:p>
    <w:p w14:paraId="6E2EDE67" w14:textId="77777777" w:rsidR="00731DDE" w:rsidRPr="00F30FD4" w:rsidRDefault="00731DDE" w:rsidP="00731DDE">
      <w:pPr>
        <w:spacing w:after="120" w:line="285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F30FD4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>Election for Director of the Western Rock Lobster Council Inc.</w:t>
      </w:r>
    </w:p>
    <w:p w14:paraId="1717007E" w14:textId="77777777" w:rsidR="00731DDE" w:rsidRPr="00AD766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87AAAFA" w14:textId="77777777" w:rsidR="00731DDE" w:rsidRPr="00F30FD4" w:rsidRDefault="00731DDE" w:rsidP="007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  <w:r w:rsidRPr="00F30FD4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 xml:space="preserve">Completed nominations should be forwarded to WRL before </w:t>
      </w:r>
    </w:p>
    <w:p w14:paraId="44FE246B" w14:textId="4F6C3335" w:rsidR="00731DDE" w:rsidRPr="00F30FD4" w:rsidRDefault="00B7522A" w:rsidP="007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  <w:r w:rsidRPr="00B7522A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 xml:space="preserve">Midnight, </w:t>
      </w:r>
      <w:r w:rsidR="00F64238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>Tuesday, 5 August 2025</w:t>
      </w:r>
    </w:p>
    <w:p w14:paraId="2490BC26" w14:textId="77777777" w:rsidR="00863076" w:rsidRDefault="00863076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014D9C29" w14:textId="77777777" w:rsidR="00863076" w:rsidRDefault="00863076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655F00A7" w14:textId="5F8EB89F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I </w:t>
      </w:r>
      <w:r w:rsidRPr="00AD766E"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  <w:t>(print name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) _______________________________________________________________ </w:t>
      </w:r>
    </w:p>
    <w:p w14:paraId="08A8E0F6" w14:textId="77777777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51CAEC1F" w14:textId="77777777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of </w:t>
      </w:r>
      <w:r w:rsidRPr="00AD766E"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  <w:t>(address) ______________________________________________________________________</w:t>
      </w:r>
    </w:p>
    <w:p w14:paraId="70D14849" w14:textId="77777777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27CF0F5C" w14:textId="77777777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_________________________________________________________________________</w:t>
      </w:r>
    </w:p>
    <w:p w14:paraId="4D8CF332" w14:textId="77777777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335A968A" w14:textId="5377C796" w:rsidR="00731DD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on, the _____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(</w:t>
      </w:r>
      <w:r w:rsidRPr="00994823"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  <w:t>day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)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of __________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(</w:t>
      </w:r>
      <w:r w:rsidRPr="00994823"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  <w:t>month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)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in the year 20</w:t>
      </w:r>
      <w:r w:rsidR="00D270B4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2</w:t>
      </w:r>
      <w:r w:rsidR="00F64238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5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, accept the nomination to stand for </w:t>
      </w:r>
    </w:p>
    <w:p w14:paraId="354DE9A6" w14:textId="77777777" w:rsidR="00731DD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32226CC5" w14:textId="27659A25" w:rsidR="00D270B4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a 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___</w:t>
      </w:r>
      <w:r w:rsidR="00D270B4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_______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___</w:t>
      </w:r>
      <w:r w:rsidR="00D270B4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(</w:t>
      </w:r>
      <w:r w:rsidR="00D270B4"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  <w:t>Northern/Southern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)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</w:t>
      </w:r>
      <w:r w:rsidR="00D270B4"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Zone 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position in the 20</w:t>
      </w:r>
      <w:r w:rsidR="00D270B4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2</w:t>
      </w:r>
      <w:r w:rsidR="00F64238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5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election of 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D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irectors for the </w:t>
      </w:r>
    </w:p>
    <w:p w14:paraId="6D4157C3" w14:textId="77777777" w:rsidR="00D270B4" w:rsidRDefault="00D270B4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0EEA74D2" w14:textId="2A2A555A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Western Rock Lobster Council.</w:t>
      </w:r>
    </w:p>
    <w:p w14:paraId="53905C80" w14:textId="77777777" w:rsidR="00731DDE" w:rsidRPr="00AD766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64398DE3" w14:textId="77777777" w:rsidR="00731DD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0F05332E" w14:textId="77777777" w:rsidR="00731DD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I understand the election will be conducted by all voting members of the Western Rock Lobster </w:t>
      </w:r>
    </w:p>
    <w:p w14:paraId="55892CE6" w14:textId="77777777" w:rsidR="00731DD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0A8C4E72" w14:textId="77777777" w:rsidR="00731DDE" w:rsidRDefault="00731DD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Council as outlined in the Western Rock Lobster Council Rules of Association.</w:t>
      </w:r>
    </w:p>
    <w:p w14:paraId="41E30C43" w14:textId="77777777" w:rsidR="00FE667E" w:rsidRDefault="00FE667E" w:rsidP="00D270B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287F4953" w14:textId="23AF8525" w:rsidR="00FE667E" w:rsidRPr="00A57F36" w:rsidRDefault="00FE667E" w:rsidP="00E0527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</w:pPr>
      <w:r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>I understand that</w:t>
      </w:r>
      <w:r w:rsidR="00E93A90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, if elected, I will be required to </w:t>
      </w:r>
      <w:r w:rsidR="005B695F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>complete the Governance Institute of Australia</w:t>
      </w:r>
      <w:r w:rsidR="00436EE9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(GIA)</w:t>
      </w:r>
      <w:r w:rsidR="005B695F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‘Effective Director Course’ </w:t>
      </w:r>
      <w:r w:rsidR="005B695F" w:rsidRPr="00A57F36">
        <w:rPr>
          <w:rFonts w:ascii="Arial" w:eastAsia="Times New Roman" w:hAnsi="Arial" w:cs="Arial"/>
          <w:b/>
          <w:bCs/>
          <w:i/>
          <w:iCs/>
          <w:kern w:val="28"/>
          <w:szCs w:val="20"/>
          <w:u w:val="single"/>
          <w:lang w:eastAsia="en-AU"/>
          <w14:ligatures w14:val="standard"/>
          <w14:cntxtAlts/>
        </w:rPr>
        <w:t>or</w:t>
      </w:r>
      <w:r w:rsidR="005B695F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the Australian Institute of Company Directors</w:t>
      </w:r>
      <w:r w:rsidR="00210D79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>’</w:t>
      </w:r>
      <w:r w:rsidR="00436EE9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(AICD)</w:t>
      </w:r>
      <w:r w:rsidR="00210D79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‘Company Directors’ Course </w:t>
      </w:r>
      <w:r w:rsidR="007D5D8D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>within twelve (12) months of my appointment to the WRL Board.</w:t>
      </w:r>
      <w:r w:rsidR="0065276F" w:rsidRPr="00A57F36">
        <w:rPr>
          <w:rStyle w:val="FootnoteReference"/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footnoteReference w:id="1"/>
      </w:r>
      <w:r w:rsidR="007D5D8D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</w:t>
      </w:r>
      <w:r w:rsidR="00CE119E" w:rsidRPr="00A57F36">
        <w:rPr>
          <w:rFonts w:ascii="Arial" w:eastAsia="Times New Roman" w:hAnsi="Arial" w:cs="Arial"/>
          <w:kern w:val="28"/>
          <w:szCs w:val="20"/>
          <w:lang w:eastAsia="en-AU"/>
          <w14:ligatures w14:val="standard"/>
          <w14:cntxtAlts/>
        </w:rPr>
        <w:t xml:space="preserve"> </w:t>
      </w:r>
    </w:p>
    <w:p w14:paraId="43AA2B8E" w14:textId="77777777" w:rsidR="00731DD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7255ACA4" w14:textId="77777777" w:rsidR="00731DDE" w:rsidRPr="00AD766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5BCD0969" w14:textId="1ED5A40F" w:rsidR="00731DD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Signature ____________________________ 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ab/>
      </w:r>
      <w:proofErr w:type="gramStart"/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D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ate</w:t>
      </w: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 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</w:t>
      </w:r>
      <w:proofErr w:type="gramEnd"/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__/___/_____</w:t>
      </w:r>
    </w:p>
    <w:p w14:paraId="2374FCD9" w14:textId="5A14D28B" w:rsidR="00D270B4" w:rsidRDefault="00D270B4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6BDE03CC" w14:textId="77777777" w:rsidR="00D270B4" w:rsidRPr="00AD766E" w:rsidRDefault="00D270B4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63EEE878" w14:textId="77777777" w:rsidR="00731DDE" w:rsidRPr="00AD766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szCs w:val="20"/>
          <w:lang w:eastAsia="en-AU"/>
          <w14:ligatures w14:val="standard"/>
          <w14:cntxtAlts/>
        </w:rPr>
        <w:t>----------------------------------------------------------------------------------------</w:t>
      </w:r>
      <w:r>
        <w:rPr>
          <w:rFonts w:ascii="Arial" w:eastAsia="Times New Roman" w:hAnsi="Arial" w:cs="Arial"/>
          <w:b/>
          <w:color w:val="000000"/>
          <w:kern w:val="28"/>
          <w:szCs w:val="20"/>
          <w:lang w:eastAsia="en-AU"/>
          <w14:ligatures w14:val="standard"/>
          <w14:cntxtAlts/>
        </w:rPr>
        <w:t>----</w:t>
      </w:r>
      <w:r w:rsidRPr="00AD766E">
        <w:rPr>
          <w:rFonts w:ascii="Arial" w:eastAsia="Times New Roman" w:hAnsi="Arial" w:cs="Arial"/>
          <w:b/>
          <w:color w:val="000000"/>
          <w:kern w:val="28"/>
          <w:szCs w:val="20"/>
          <w:lang w:eastAsia="en-AU"/>
          <w14:ligatures w14:val="standard"/>
          <w14:cntxtAlts/>
        </w:rPr>
        <w:t>-----------------------------------</w:t>
      </w:r>
    </w:p>
    <w:p w14:paraId="5F592FF0" w14:textId="24541A12" w:rsidR="00731DDE" w:rsidRDefault="00DF4C19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</w:pPr>
      <w:r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  <w:t xml:space="preserve">Only fill in the below section if you are nominating someone other than yourself. </w:t>
      </w:r>
      <w:r w:rsidR="00731DDE"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  <w:t>If you are a MFL Holder</w:t>
      </w:r>
      <w:r w:rsidR="006D1B69">
        <w:rPr>
          <w:rStyle w:val="FootnoteReference"/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  <w:footnoteReference w:id="2"/>
      </w:r>
      <w:r w:rsidR="00731DDE"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  <w:t xml:space="preserve"> and nominating yourself</w:t>
      </w:r>
      <w:r w:rsidR="009F2D4A"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  <w:t>,</w:t>
      </w:r>
      <w:r w:rsidR="00731DDE"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  <w:t xml:space="preserve"> you are not required to be nominated by someone else. </w:t>
      </w:r>
    </w:p>
    <w:p w14:paraId="45B34FBE" w14:textId="77777777" w:rsidR="00D270B4" w:rsidRDefault="00D270B4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color w:val="000000"/>
          <w:kern w:val="28"/>
          <w:szCs w:val="20"/>
          <w:lang w:eastAsia="en-AU"/>
          <w14:ligatures w14:val="standard"/>
          <w14:cntxtAlts/>
        </w:rPr>
      </w:pPr>
    </w:p>
    <w:p w14:paraId="7B90FD0D" w14:textId="77777777" w:rsidR="00731DD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szCs w:val="20"/>
          <w:lang w:eastAsia="en-AU"/>
          <w14:ligatures w14:val="standard"/>
          <w14:cntxtAlts/>
        </w:rPr>
        <w:t>Nominated by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 xml:space="preserve"> - print name:</w:t>
      </w:r>
    </w:p>
    <w:p w14:paraId="30FBD7A5" w14:textId="77777777" w:rsidR="00D270B4" w:rsidRDefault="00D270B4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0448C706" w14:textId="25185183" w:rsidR="00731DDE" w:rsidRPr="00AD766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</w:t>
      </w: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______________________________________________________________</w:t>
      </w:r>
    </w:p>
    <w:p w14:paraId="7707E8D9" w14:textId="77777777" w:rsidR="00731DDE" w:rsidRPr="00AD766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58AC99BB" w14:textId="77777777" w:rsidR="00D270B4" w:rsidRDefault="00D270B4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057CCB77" w14:textId="488CB29A" w:rsidR="00731DDE" w:rsidRPr="00AD766E" w:rsidRDefault="00731DDE" w:rsidP="00D270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Signature ______________________________________ date___/___/_____</w:t>
      </w:r>
    </w:p>
    <w:p w14:paraId="4084DFD9" w14:textId="77777777" w:rsidR="00D270B4" w:rsidRDefault="00D270B4" w:rsidP="00D270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1E9E4D2D" w14:textId="77777777" w:rsidR="00FA194C" w:rsidRDefault="00731DDE" w:rsidP="00FA194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  <w:t>Nominator MFL number: __________________</w:t>
      </w:r>
    </w:p>
    <w:p w14:paraId="35085A12" w14:textId="77777777" w:rsidR="00FA194C" w:rsidRDefault="00FA194C" w:rsidP="00FA194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Cs w:val="20"/>
          <w:lang w:eastAsia="en-AU"/>
          <w14:ligatures w14:val="standard"/>
          <w14:cntxtAlts/>
        </w:rPr>
      </w:pPr>
    </w:p>
    <w:p w14:paraId="4ABD47B4" w14:textId="3A038B6B" w:rsidR="00731DDE" w:rsidRDefault="00731DDE" w:rsidP="00FA194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Nominees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may provide a candidate statement in a separate word document of 200 words or less which 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will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be provided to all eligible voters.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In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the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statement it is important to address the reasons why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the nominee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consider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s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they 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will be able to make a valuable contribution to the strategic and commercial activities of the board and enhance the corporate governance and operations of the Western Rock Lobster Council and the industry overall.</w:t>
      </w:r>
    </w:p>
    <w:p w14:paraId="5A74940A" w14:textId="77777777" w:rsidR="00731DDE" w:rsidRDefault="00731DDE" w:rsidP="00731DDE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</w:p>
    <w:p w14:paraId="456020B2" w14:textId="71823C38" w:rsidR="00731DDE" w:rsidRPr="00354256" w:rsidRDefault="00731DDE" w:rsidP="00731DDE">
      <w:pPr>
        <w:spacing w:after="0" w:line="360" w:lineRule="auto"/>
        <w:rPr>
          <w:rFonts w:ascii="Arial" w:eastAsia="Times New Roman" w:hAnsi="Arial" w:cs="Arial"/>
          <w:color w:val="0000FF"/>
          <w:kern w:val="28"/>
          <w:u w:val="single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The candidate statement should be 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emailed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to WRL in word format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to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hyperlink r:id="rId11" w:history="1">
        <w:r w:rsidR="002512C2" w:rsidRPr="00195C40">
          <w:rPr>
            <w:rStyle w:val="Hyperlink"/>
            <w:rFonts w:ascii="Arial" w:eastAsia="Times New Roman" w:hAnsi="Arial" w:cs="Arial"/>
            <w:kern w:val="28"/>
            <w:lang w:eastAsia="en-AU"/>
            <w14:ligatures w14:val="standard"/>
            <w14:cntxtAlts/>
          </w:rPr>
          <w:t>joy@westernrocklobster.org</w:t>
        </w:r>
      </w:hyperlink>
      <w:r>
        <w:rPr>
          <w:rFonts w:ascii="Arial" w:eastAsia="Times New Roman" w:hAnsi="Arial" w:cs="Arial"/>
          <w:color w:val="0000FF"/>
          <w:kern w:val="28"/>
          <w:u w:val="single"/>
          <w:lang w:eastAsia="en-AU"/>
          <w14:ligatures w14:val="standard"/>
          <w14:cntxtAlts/>
        </w:rPr>
        <w:t xml:space="preserve"> </w:t>
      </w:r>
    </w:p>
    <w:p w14:paraId="13D31712" w14:textId="77777777" w:rsidR="00731DDE" w:rsidRPr="00AD766E" w:rsidRDefault="00731DDE" w:rsidP="00731DDE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2428CF2E" w14:textId="77777777" w:rsidR="00731DDE" w:rsidRDefault="00731DDE" w:rsidP="00731DDE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>(</w:t>
      </w:r>
      <w:r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 xml:space="preserve">Please note that </w:t>
      </w:r>
      <w:r w:rsidRPr="00AD766E"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>word format is necessary in order to allow</w:t>
      </w:r>
      <w:r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 xml:space="preserve"> the candidate</w:t>
      </w:r>
      <w:r w:rsidRPr="00AD766E"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 xml:space="preserve"> statement to be copied in its original form</w:t>
      </w:r>
      <w:r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>)</w:t>
      </w:r>
    </w:p>
    <w:p w14:paraId="4CA0CFAF" w14:textId="77777777" w:rsidR="00731DDE" w:rsidRDefault="00731DDE" w:rsidP="00731DDE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</w:p>
    <w:p w14:paraId="504C3A59" w14:textId="71650419" w:rsidR="00731DDE" w:rsidRPr="00AD766E" w:rsidRDefault="00731DDE" w:rsidP="00731DDE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Candidate statements received b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efore </w:t>
      </w:r>
      <w:r w:rsidR="002512C2" w:rsidRPr="002512C2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Midnight, </w:t>
      </w:r>
      <w:r w:rsidR="00F64238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Tuesday, 5 August 2025</w:t>
      </w:r>
      <w:r w:rsidR="002512C2" w:rsidRPr="002512C2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will be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included with the voting papers sent out to Members.</w:t>
      </w:r>
    </w:p>
    <w:p w14:paraId="17675701" w14:textId="77777777" w:rsidR="00731DDE" w:rsidRPr="00AD766E" w:rsidRDefault="00731DDE" w:rsidP="00731DDE">
      <w:pPr>
        <w:spacing w:after="0" w:line="360" w:lineRule="auto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72817FB3" w14:textId="77777777" w:rsidR="00731DDE" w:rsidRPr="00AD766E" w:rsidRDefault="00731DDE" w:rsidP="00731DD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6D0CFB06" w14:textId="77777777" w:rsidR="00731DDE" w:rsidRPr="00AD766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</w:p>
    <w:p w14:paraId="2606FEE8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</w:p>
    <w:p w14:paraId="756DC925" w14:textId="68D9B797" w:rsidR="00731DDE" w:rsidRPr="00AD766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>Please send</w:t>
      </w:r>
      <w:r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 xml:space="preserve">the completed nomination form and any candidate statement to </w:t>
      </w:r>
      <w:r w:rsidR="002512C2">
        <w:rPr>
          <w:rFonts w:ascii="Arial" w:eastAsia="Times New Roman" w:hAnsi="Arial" w:cs="Arial"/>
          <w:b/>
          <w:color w:val="0000FF"/>
          <w:kern w:val="28"/>
          <w:u w:val="single"/>
          <w:lang w:eastAsia="en-AU"/>
          <w14:ligatures w14:val="standard"/>
          <w14:cntxtAlts/>
        </w:rPr>
        <w:t>joy</w:t>
      </w:r>
      <w:r>
        <w:rPr>
          <w:rFonts w:ascii="Arial" w:eastAsia="Times New Roman" w:hAnsi="Arial" w:cs="Arial"/>
          <w:b/>
          <w:color w:val="0000FF"/>
          <w:kern w:val="28"/>
          <w:u w:val="single"/>
          <w:lang w:eastAsia="en-AU"/>
          <w14:ligatures w14:val="standard"/>
          <w14:cntxtAlts/>
        </w:rPr>
        <w:t>@westernrocklobster.org</w:t>
      </w:r>
    </w:p>
    <w:p w14:paraId="0FCA797F" w14:textId="77777777" w:rsidR="00731DDE" w:rsidRPr="00AD766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5A3A3B9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51CCDEF3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3B91FBF3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A7B73CA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1D15F669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E9ACE71" w14:textId="77777777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43EEBD03" w14:textId="163831F4" w:rsidR="00731DDE" w:rsidRDefault="00731DD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04E116D1" w14:textId="4A34F3BE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7322E0C7" w14:textId="7F32EBCD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5F8D0252" w14:textId="77777777" w:rsidR="00E719CE" w:rsidRDefault="00E719C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3F41369C" w14:textId="43D8CACD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EE8E2ED" w14:textId="3710BC5C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1816E260" w14:textId="40F74542" w:rsidR="00E719CE" w:rsidRDefault="00E719C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928BA48" w14:textId="77777777" w:rsidR="00E719CE" w:rsidRDefault="00E719CE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16913272" w14:textId="5B48ECD2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17B210FA" w14:textId="254214BF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7322B9A0" w14:textId="77777777" w:rsidR="00D270B4" w:rsidRDefault="00D270B4" w:rsidP="00731D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38D5EE96" w14:textId="77777777" w:rsidR="00731DDE" w:rsidRDefault="00731DDE" w:rsidP="007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Completed nominations should be forwarded to WRL </w:t>
      </w:r>
    </w:p>
    <w:p w14:paraId="022EC9D0" w14:textId="1D79E883" w:rsidR="00731DDE" w:rsidRPr="00AD766E" w:rsidRDefault="00731DDE" w:rsidP="0073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before </w:t>
      </w:r>
      <w:r w:rsidR="002512C2" w:rsidRPr="002512C2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Midnight, </w:t>
      </w:r>
      <w:r w:rsidR="00F64238" w:rsidRPr="00F64238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>Tuesday, 5 August 2025</w:t>
      </w:r>
      <w:r w:rsidR="00F64238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>.</w:t>
      </w:r>
    </w:p>
    <w:sectPr w:rsidR="00731DDE" w:rsidRPr="00AD766E" w:rsidSect="00E719CE">
      <w:footerReference w:type="default" r:id="rId12"/>
      <w:headerReference w:type="first" r:id="rId13"/>
      <w:footerReference w:type="first" r:id="rId14"/>
      <w:pgSz w:w="11906" w:h="16838"/>
      <w:pgMar w:top="2836" w:right="1276" w:bottom="1418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504F" w14:textId="77777777" w:rsidR="00665C34" w:rsidRDefault="00665C34" w:rsidP="0072505B">
      <w:pPr>
        <w:spacing w:after="0" w:line="240" w:lineRule="auto"/>
      </w:pPr>
      <w:r>
        <w:separator/>
      </w:r>
    </w:p>
  </w:endnote>
  <w:endnote w:type="continuationSeparator" w:id="0">
    <w:p w14:paraId="52325BCB" w14:textId="77777777" w:rsidR="00665C34" w:rsidRDefault="00665C34" w:rsidP="0072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BE7B" w14:textId="77777777" w:rsidR="00AB02EF" w:rsidRPr="00BC1F94" w:rsidRDefault="00AB02EF" w:rsidP="00CF3B0E">
    <w:pPr>
      <w:jc w:val="right"/>
      <w:rPr>
        <w:rFonts w:ascii="Arial" w:hAnsi="Arial" w:cs="Arial"/>
        <w:caps/>
        <w:spacing w:val="20"/>
        <w:sz w:val="14"/>
        <w:szCs w:val="18"/>
      </w:rPr>
    </w:pPr>
    <w:r>
      <w:rPr>
        <w:rFonts w:ascii="Arial" w:hAnsi="Arial" w:cs="Arial"/>
        <w:caps/>
        <w:noProof/>
        <w:spacing w:val="20"/>
        <w:sz w:val="14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90AA8" wp14:editId="520AB17C">
              <wp:simplePos x="0" y="0"/>
              <wp:positionH relativeFrom="column">
                <wp:posOffset>5372100</wp:posOffset>
              </wp:positionH>
              <wp:positionV relativeFrom="paragraph">
                <wp:posOffset>-123190</wp:posOffset>
              </wp:positionV>
              <wp:extent cx="914400" cy="383540"/>
              <wp:effectExtent l="0" t="3810" r="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034B3" w14:textId="77777777" w:rsidR="00AB02EF" w:rsidRPr="003D35A3" w:rsidRDefault="00AB02EF" w:rsidP="003D35A3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</w:rPr>
                          </w:pP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t xml:space="preserve">Page 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begin"/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instrText xml:space="preserve"> PAGE </w:instrTex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595959" w:themeColor="text1" w:themeTint="A6"/>
                              <w:sz w:val="16"/>
                              <w:szCs w:val="24"/>
                            </w:rPr>
                            <w:t>2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end"/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t xml:space="preserve"> of 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begin"/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instrText xml:space="preserve"> NUMPAGES </w:instrTex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595959" w:themeColor="text1" w:themeTint="A6"/>
                              <w:sz w:val="16"/>
                              <w:szCs w:val="24"/>
                            </w:rPr>
                            <w:t>1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90A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3pt;margin-top:-9.7pt;width:1in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" filled="f" stroked="f">
              <v:textbox inset=",7.2pt,,7.2pt">
                <w:txbxContent>
                  <w:p w14:paraId="11C034B3" w14:textId="77777777" w:rsidR="00AB02EF" w:rsidRPr="003D35A3" w:rsidRDefault="00AB02EF" w:rsidP="003D35A3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16"/>
                      </w:rPr>
                    </w:pP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t xml:space="preserve">Page 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begin"/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instrText xml:space="preserve"> PAGE </w:instrTex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595959" w:themeColor="text1" w:themeTint="A6"/>
                        <w:sz w:val="16"/>
                        <w:szCs w:val="24"/>
                      </w:rPr>
                      <w:t>2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end"/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t xml:space="preserve"> of 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begin"/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instrText xml:space="preserve"> NUMPAGES </w:instrTex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595959" w:themeColor="text1" w:themeTint="A6"/>
                        <w:sz w:val="16"/>
                        <w:szCs w:val="24"/>
                      </w:rPr>
                      <w:t>1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aps/>
        <w:spacing w:val="20"/>
        <w:sz w:val="14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F349" w14:textId="6B24C883" w:rsidR="00FA194C" w:rsidRPr="00AD766E" w:rsidRDefault="00FA194C" w:rsidP="00FA194C">
    <w:pPr>
      <w:spacing w:after="0" w:line="240" w:lineRule="auto"/>
      <w:jc w:val="center"/>
      <w:rPr>
        <w:rFonts w:ascii="Arial" w:eastAsia="Times New Roman" w:hAnsi="Arial" w:cs="Arial"/>
        <w:b/>
        <w:i/>
        <w:color w:val="FF0000"/>
        <w:kern w:val="28"/>
        <w:sz w:val="20"/>
        <w:u w:val="single"/>
        <w:lang w:eastAsia="en-AU"/>
        <w14:ligatures w14:val="standard"/>
        <w14:cntxtAlts/>
      </w:rPr>
    </w:pPr>
    <w:r>
      <w:rPr>
        <w:rFonts w:ascii="Arial" w:eastAsia="Times New Roman" w:hAnsi="Arial" w:cs="Arial"/>
        <w:b/>
        <w:i/>
        <w:color w:val="FF0000"/>
        <w:kern w:val="28"/>
        <w:sz w:val="20"/>
        <w:u w:val="single"/>
        <w:lang w:eastAsia="en-AU"/>
        <w14:ligatures w14:val="standard"/>
        <w14:cntxtAlts/>
      </w:rPr>
      <w:t>P</w:t>
    </w:r>
    <w:r w:rsidRPr="00AD766E">
      <w:rPr>
        <w:rFonts w:ascii="Arial" w:eastAsia="Times New Roman" w:hAnsi="Arial" w:cs="Arial"/>
        <w:b/>
        <w:i/>
        <w:color w:val="FF0000"/>
        <w:kern w:val="28"/>
        <w:sz w:val="20"/>
        <w:u w:val="single"/>
        <w:lang w:eastAsia="en-AU"/>
        <w14:ligatures w14:val="standard"/>
        <w14:cntxtAlts/>
      </w:rPr>
      <w:t>lease Turn Over</w:t>
    </w:r>
  </w:p>
  <w:p w14:paraId="42110257" w14:textId="032630A4" w:rsidR="00FA194C" w:rsidRDefault="00FA194C">
    <w:pPr>
      <w:pStyle w:val="Footer"/>
    </w:pPr>
  </w:p>
  <w:p w14:paraId="20AEE4B7" w14:textId="11BE06A1" w:rsidR="00AB02EF" w:rsidRDefault="00AB02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E1BA" w14:textId="77777777" w:rsidR="00665C34" w:rsidRDefault="00665C34" w:rsidP="0072505B">
      <w:pPr>
        <w:spacing w:after="0" w:line="240" w:lineRule="auto"/>
      </w:pPr>
      <w:r>
        <w:separator/>
      </w:r>
    </w:p>
  </w:footnote>
  <w:footnote w:type="continuationSeparator" w:id="0">
    <w:p w14:paraId="004B62B2" w14:textId="77777777" w:rsidR="00665C34" w:rsidRDefault="00665C34" w:rsidP="0072505B">
      <w:pPr>
        <w:spacing w:after="0" w:line="240" w:lineRule="auto"/>
      </w:pPr>
      <w:r>
        <w:continuationSeparator/>
      </w:r>
    </w:p>
  </w:footnote>
  <w:footnote w:id="1">
    <w:p w14:paraId="1E6848CF" w14:textId="0BD13590" w:rsidR="0065276F" w:rsidRPr="00D3460A" w:rsidRDefault="0065276F">
      <w:pPr>
        <w:pStyle w:val="FootnoteText"/>
        <w:rPr>
          <w:lang w:val="en-US"/>
        </w:rPr>
      </w:pPr>
      <w:r w:rsidRPr="00E0527C">
        <w:rPr>
          <w:rStyle w:val="FootnoteReference"/>
        </w:rPr>
        <w:footnoteRef/>
      </w:r>
      <w:r w:rsidRPr="00E0527C">
        <w:t xml:space="preserve"> </w:t>
      </w:r>
      <w:r w:rsidRPr="00E0527C">
        <w:rPr>
          <w:lang w:val="en-US"/>
        </w:rPr>
        <w:t xml:space="preserve">This does not apply to </w:t>
      </w:r>
      <w:r w:rsidR="00C37593" w:rsidRPr="00E0527C">
        <w:rPr>
          <w:lang w:val="en-US"/>
        </w:rPr>
        <w:t xml:space="preserve">re-appointed </w:t>
      </w:r>
      <w:r w:rsidRPr="00E0527C">
        <w:rPr>
          <w:lang w:val="en-US"/>
        </w:rPr>
        <w:t>directors</w:t>
      </w:r>
      <w:r w:rsidR="00C37593" w:rsidRPr="00E0527C">
        <w:rPr>
          <w:lang w:val="en-US"/>
        </w:rPr>
        <w:t xml:space="preserve"> who have already completed the GIA Course, or AICD Course.</w:t>
      </w:r>
      <w:r w:rsidR="00674C28" w:rsidRPr="00E0527C">
        <w:rPr>
          <w:lang w:val="en-US"/>
        </w:rPr>
        <w:t xml:space="preserve"> </w:t>
      </w:r>
      <w:r w:rsidR="009C55B4" w:rsidRPr="00E0527C">
        <w:rPr>
          <w:lang w:val="en-US"/>
        </w:rPr>
        <w:t>The selected c</w:t>
      </w:r>
      <w:r w:rsidR="00674C28" w:rsidRPr="00E0527C">
        <w:rPr>
          <w:lang w:val="en-US"/>
        </w:rPr>
        <w:t xml:space="preserve">ourse </w:t>
      </w:r>
      <w:r w:rsidR="009C55B4" w:rsidRPr="00E0527C">
        <w:rPr>
          <w:lang w:val="en-US"/>
        </w:rPr>
        <w:t>will be</w:t>
      </w:r>
      <w:r w:rsidR="00674C28" w:rsidRPr="00E0527C">
        <w:rPr>
          <w:lang w:val="en-US"/>
        </w:rPr>
        <w:t xml:space="preserve"> paid for by WRLC</w:t>
      </w:r>
      <w:r w:rsidR="00674C28" w:rsidRPr="00D3460A">
        <w:rPr>
          <w:lang w:val="en-US"/>
        </w:rPr>
        <w:t xml:space="preserve">. </w:t>
      </w:r>
    </w:p>
  </w:footnote>
  <w:footnote w:id="2">
    <w:p w14:paraId="3AEF4343" w14:textId="548DDA3A" w:rsidR="006D1B69" w:rsidRDefault="006D1B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2F39">
        <w:t xml:space="preserve">With units of usual entitlement in the relevant zone.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5944" w14:textId="77777777" w:rsidR="00AB02EF" w:rsidRDefault="00AB02EF"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F47D5CF" wp14:editId="01E25865">
          <wp:simplePos x="0" y="0"/>
          <wp:positionH relativeFrom="page">
            <wp:posOffset>-38100</wp:posOffset>
          </wp:positionH>
          <wp:positionV relativeFrom="page">
            <wp:posOffset>-111225</wp:posOffset>
          </wp:positionV>
          <wp:extent cx="7634533" cy="17725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RA_Letter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533" cy="1772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7C2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E12C0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568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A7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D2E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0D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081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27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4E52BD9"/>
    <w:multiLevelType w:val="hybridMultilevel"/>
    <w:tmpl w:val="C36A4DF8"/>
    <w:lvl w:ilvl="0" w:tplc="A8007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D4A74"/>
    <w:multiLevelType w:val="hybridMultilevel"/>
    <w:tmpl w:val="10D29D84"/>
    <w:lvl w:ilvl="0" w:tplc="80F8168C">
      <w:numFmt w:val="bullet"/>
      <w:lvlText w:val="•"/>
      <w:lvlJc w:val="left"/>
      <w:pPr>
        <w:ind w:left="228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0" w15:restartNumberingAfterBreak="0">
    <w:nsid w:val="68182566"/>
    <w:multiLevelType w:val="hybridMultilevel"/>
    <w:tmpl w:val="CD3AD4A0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2B85EE9"/>
    <w:multiLevelType w:val="hybridMultilevel"/>
    <w:tmpl w:val="BDD08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55255">
    <w:abstractNumId w:val="0"/>
  </w:num>
  <w:num w:numId="2" w16cid:durableId="1522433086">
    <w:abstractNumId w:val="1"/>
  </w:num>
  <w:num w:numId="3" w16cid:durableId="189144926">
    <w:abstractNumId w:val="2"/>
  </w:num>
  <w:num w:numId="4" w16cid:durableId="1430539649">
    <w:abstractNumId w:val="3"/>
  </w:num>
  <w:num w:numId="5" w16cid:durableId="1718386489">
    <w:abstractNumId w:val="4"/>
  </w:num>
  <w:num w:numId="6" w16cid:durableId="1316454347">
    <w:abstractNumId w:val="5"/>
  </w:num>
  <w:num w:numId="7" w16cid:durableId="1717198105">
    <w:abstractNumId w:val="6"/>
  </w:num>
  <w:num w:numId="8" w16cid:durableId="2010254524">
    <w:abstractNumId w:val="7"/>
  </w:num>
  <w:num w:numId="9" w16cid:durableId="1419863058">
    <w:abstractNumId w:val="8"/>
  </w:num>
  <w:num w:numId="10" w16cid:durableId="1464032094">
    <w:abstractNumId w:val="11"/>
  </w:num>
  <w:num w:numId="11" w16cid:durableId="1697273976">
    <w:abstractNumId w:val="9"/>
  </w:num>
  <w:num w:numId="12" w16cid:durableId="1604847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F"/>
    <w:rsid w:val="00027A62"/>
    <w:rsid w:val="00061A15"/>
    <w:rsid w:val="000730B8"/>
    <w:rsid w:val="000C47DF"/>
    <w:rsid w:val="000D4EFA"/>
    <w:rsid w:val="00107ED6"/>
    <w:rsid w:val="00111289"/>
    <w:rsid w:val="001137AC"/>
    <w:rsid w:val="001202CD"/>
    <w:rsid w:val="001416AB"/>
    <w:rsid w:val="00146C6A"/>
    <w:rsid w:val="001522CD"/>
    <w:rsid w:val="00161B2E"/>
    <w:rsid w:val="001627B2"/>
    <w:rsid w:val="001767AD"/>
    <w:rsid w:val="001B72C5"/>
    <w:rsid w:val="001C748D"/>
    <w:rsid w:val="00203C2C"/>
    <w:rsid w:val="00210D79"/>
    <w:rsid w:val="00242918"/>
    <w:rsid w:val="00245FD7"/>
    <w:rsid w:val="002512C2"/>
    <w:rsid w:val="002532A8"/>
    <w:rsid w:val="00286DC0"/>
    <w:rsid w:val="002A7056"/>
    <w:rsid w:val="002B7418"/>
    <w:rsid w:val="002C3E6E"/>
    <w:rsid w:val="002F2CF8"/>
    <w:rsid w:val="002F5CD9"/>
    <w:rsid w:val="00302342"/>
    <w:rsid w:val="00306023"/>
    <w:rsid w:val="003250F4"/>
    <w:rsid w:val="00325775"/>
    <w:rsid w:val="00332D87"/>
    <w:rsid w:val="00333245"/>
    <w:rsid w:val="003626BD"/>
    <w:rsid w:val="003A340B"/>
    <w:rsid w:val="003D35A3"/>
    <w:rsid w:val="004134B0"/>
    <w:rsid w:val="0043387F"/>
    <w:rsid w:val="00436EE9"/>
    <w:rsid w:val="00460104"/>
    <w:rsid w:val="004716DB"/>
    <w:rsid w:val="0049447A"/>
    <w:rsid w:val="004A7F65"/>
    <w:rsid w:val="004B245C"/>
    <w:rsid w:val="004D062A"/>
    <w:rsid w:val="004D5338"/>
    <w:rsid w:val="005068C4"/>
    <w:rsid w:val="005141EC"/>
    <w:rsid w:val="005217AD"/>
    <w:rsid w:val="005239F3"/>
    <w:rsid w:val="00530DC0"/>
    <w:rsid w:val="0053219C"/>
    <w:rsid w:val="00532574"/>
    <w:rsid w:val="00543AB8"/>
    <w:rsid w:val="00586CC4"/>
    <w:rsid w:val="00593616"/>
    <w:rsid w:val="005A0AED"/>
    <w:rsid w:val="005A4235"/>
    <w:rsid w:val="005B14D4"/>
    <w:rsid w:val="005B695F"/>
    <w:rsid w:val="005E3EE7"/>
    <w:rsid w:val="005F5901"/>
    <w:rsid w:val="006300A3"/>
    <w:rsid w:val="00630ACC"/>
    <w:rsid w:val="006334DB"/>
    <w:rsid w:val="00633998"/>
    <w:rsid w:val="00633ED4"/>
    <w:rsid w:val="00635ADD"/>
    <w:rsid w:val="00646718"/>
    <w:rsid w:val="0065276F"/>
    <w:rsid w:val="00665C34"/>
    <w:rsid w:val="00674C28"/>
    <w:rsid w:val="00680CDA"/>
    <w:rsid w:val="006D1B69"/>
    <w:rsid w:val="006F4EAC"/>
    <w:rsid w:val="0070048B"/>
    <w:rsid w:val="00723F8B"/>
    <w:rsid w:val="0072505B"/>
    <w:rsid w:val="00731C94"/>
    <w:rsid w:val="00731DDE"/>
    <w:rsid w:val="007375C6"/>
    <w:rsid w:val="0075214E"/>
    <w:rsid w:val="0077766A"/>
    <w:rsid w:val="007936B8"/>
    <w:rsid w:val="0079721B"/>
    <w:rsid w:val="007B7669"/>
    <w:rsid w:val="007C190C"/>
    <w:rsid w:val="007D5D8D"/>
    <w:rsid w:val="00831999"/>
    <w:rsid w:val="0083300E"/>
    <w:rsid w:val="008353EE"/>
    <w:rsid w:val="00850638"/>
    <w:rsid w:val="00850BA7"/>
    <w:rsid w:val="00863076"/>
    <w:rsid w:val="00863706"/>
    <w:rsid w:val="008A5C62"/>
    <w:rsid w:val="008B49ED"/>
    <w:rsid w:val="008C70CF"/>
    <w:rsid w:val="008D15A5"/>
    <w:rsid w:val="008D4ECB"/>
    <w:rsid w:val="008E26A6"/>
    <w:rsid w:val="00923F6A"/>
    <w:rsid w:val="0095409A"/>
    <w:rsid w:val="00962F39"/>
    <w:rsid w:val="009778A6"/>
    <w:rsid w:val="00997660"/>
    <w:rsid w:val="009C55B4"/>
    <w:rsid w:val="009F2D4A"/>
    <w:rsid w:val="00A03A91"/>
    <w:rsid w:val="00A0514E"/>
    <w:rsid w:val="00A25327"/>
    <w:rsid w:val="00A572EA"/>
    <w:rsid w:val="00A57F36"/>
    <w:rsid w:val="00A8342D"/>
    <w:rsid w:val="00AB02EF"/>
    <w:rsid w:val="00AB11DB"/>
    <w:rsid w:val="00AC2A94"/>
    <w:rsid w:val="00AF37E9"/>
    <w:rsid w:val="00B11397"/>
    <w:rsid w:val="00B12555"/>
    <w:rsid w:val="00B17539"/>
    <w:rsid w:val="00B3270C"/>
    <w:rsid w:val="00B43CC3"/>
    <w:rsid w:val="00B7522A"/>
    <w:rsid w:val="00B766CC"/>
    <w:rsid w:val="00B7744E"/>
    <w:rsid w:val="00B83745"/>
    <w:rsid w:val="00B86144"/>
    <w:rsid w:val="00B96E5C"/>
    <w:rsid w:val="00BC0BAD"/>
    <w:rsid w:val="00BC1F94"/>
    <w:rsid w:val="00BC23AF"/>
    <w:rsid w:val="00BE68BC"/>
    <w:rsid w:val="00BE7A60"/>
    <w:rsid w:val="00C3102D"/>
    <w:rsid w:val="00C34521"/>
    <w:rsid w:val="00C353AA"/>
    <w:rsid w:val="00C37593"/>
    <w:rsid w:val="00C84A1B"/>
    <w:rsid w:val="00CB2710"/>
    <w:rsid w:val="00CE119E"/>
    <w:rsid w:val="00CF3B0E"/>
    <w:rsid w:val="00CF6B46"/>
    <w:rsid w:val="00D065D4"/>
    <w:rsid w:val="00D1596F"/>
    <w:rsid w:val="00D270B4"/>
    <w:rsid w:val="00D3460A"/>
    <w:rsid w:val="00D61170"/>
    <w:rsid w:val="00D855BB"/>
    <w:rsid w:val="00D9068F"/>
    <w:rsid w:val="00DB0602"/>
    <w:rsid w:val="00DC11B4"/>
    <w:rsid w:val="00DC26E6"/>
    <w:rsid w:val="00DC7F80"/>
    <w:rsid w:val="00DD1AC1"/>
    <w:rsid w:val="00DF4C19"/>
    <w:rsid w:val="00E0527C"/>
    <w:rsid w:val="00E65752"/>
    <w:rsid w:val="00E719CE"/>
    <w:rsid w:val="00E74BCC"/>
    <w:rsid w:val="00E87296"/>
    <w:rsid w:val="00E93A90"/>
    <w:rsid w:val="00EA05CE"/>
    <w:rsid w:val="00EA31F7"/>
    <w:rsid w:val="00EA466F"/>
    <w:rsid w:val="00F05C4E"/>
    <w:rsid w:val="00F317DA"/>
    <w:rsid w:val="00F47E51"/>
    <w:rsid w:val="00F64238"/>
    <w:rsid w:val="00F67B22"/>
    <w:rsid w:val="00F809A4"/>
    <w:rsid w:val="00F9189D"/>
    <w:rsid w:val="00F97943"/>
    <w:rsid w:val="00FA194C"/>
    <w:rsid w:val="00FB652C"/>
    <w:rsid w:val="00FE1E41"/>
    <w:rsid w:val="00FE667E"/>
    <w:rsid w:val="00FF142C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B5298"/>
  <w15:docId w15:val="{095755F4-AC22-C141-AAC6-A5653EB4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2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35A3"/>
  </w:style>
  <w:style w:type="paragraph" w:customStyle="1" w:styleId="addressblock">
    <w:name w:val="address block"/>
    <w:qFormat/>
    <w:rsid w:val="0083300E"/>
    <w:rPr>
      <w:rFonts w:ascii="Arial" w:hAnsi="Arial" w:cs="Arial"/>
      <w:bCs/>
      <w:color w:val="404040" w:themeColor="text1" w:themeTint="BF"/>
      <w:sz w:val="20"/>
      <w:szCs w:val="20"/>
    </w:rPr>
  </w:style>
  <w:style w:type="paragraph" w:customStyle="1" w:styleId="letterbody">
    <w:name w:val="letter body"/>
    <w:basedOn w:val="addressblock"/>
    <w:qFormat/>
    <w:rsid w:val="0083300E"/>
  </w:style>
  <w:style w:type="paragraph" w:styleId="Header">
    <w:name w:val="header"/>
    <w:basedOn w:val="Normal"/>
    <w:link w:val="HeaderChar"/>
    <w:unhideWhenUsed/>
    <w:rsid w:val="008D4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4ECB"/>
  </w:style>
  <w:style w:type="paragraph" w:styleId="Footer">
    <w:name w:val="footer"/>
    <w:basedOn w:val="Normal"/>
    <w:link w:val="FooterChar"/>
    <w:uiPriority w:val="99"/>
    <w:unhideWhenUsed/>
    <w:rsid w:val="008D4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CB"/>
  </w:style>
  <w:style w:type="paragraph" w:styleId="ListParagraph">
    <w:name w:val="List Paragraph"/>
    <w:basedOn w:val="Normal"/>
    <w:rsid w:val="008E26A6"/>
    <w:pPr>
      <w:ind w:left="720"/>
      <w:contextualSpacing/>
    </w:pPr>
  </w:style>
  <w:style w:type="character" w:styleId="Hyperlink">
    <w:name w:val="Hyperlink"/>
    <w:basedOn w:val="DefaultParagraphFont"/>
    <w:unhideWhenUsed/>
    <w:rsid w:val="00586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86C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6D1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1B6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D1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y@westernrocklobster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D3D422B25FA4DBEC3CB33A9BE2FAA" ma:contentTypeVersion="20" ma:contentTypeDescription="Create a new document." ma:contentTypeScope="" ma:versionID="c3de8cda62c90cd6e23aa11c00f55d48">
  <xsd:schema xmlns:xsd="http://www.w3.org/2001/XMLSchema" xmlns:xs="http://www.w3.org/2001/XMLSchema" xmlns:p="http://schemas.microsoft.com/office/2006/metadata/properties" xmlns:ns2="8e3064c6-38b2-400f-af53-5b5b0c3ddfed" xmlns:ns3="7a41153c-4cf4-4ebf-a5eb-ad2d0b8ac65c" targetNamespace="http://schemas.microsoft.com/office/2006/metadata/properties" ma:root="true" ma:fieldsID="6d3b5569dc86bee0545a170ed8fe72dd" ns2:_="" ns3:_="">
    <xsd:import namespace="8e3064c6-38b2-400f-af53-5b5b0c3ddfed"/>
    <xsd:import namespace="7a41153c-4cf4-4ebf-a5eb-ad2d0b8ac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64c6-38b2-400f-af53-5b5b0c3dd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99d6ab-a782-410f-896d-b090555f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153c-4cf4-4ebf-a5eb-ad2d0b8ac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3262b5-1d3a-43b1-89a9-9f83ee79340f}" ma:internalName="TaxCatchAll" ma:showField="CatchAllData" ma:web="7a41153c-4cf4-4ebf-a5eb-ad2d0b8ac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064c6-38b2-400f-af53-5b5b0c3ddfed">
      <Terms xmlns="http://schemas.microsoft.com/office/infopath/2007/PartnerControls"/>
    </lcf76f155ced4ddcb4097134ff3c332f>
    <TaxCatchAll xmlns="7a41153c-4cf4-4ebf-a5eb-ad2d0b8ac65c" xsi:nil="true"/>
    <Notes xmlns="8e3064c6-38b2-400f-af53-5b5b0c3ddfed" xsi:nil="true"/>
  </documentManagement>
</p:properties>
</file>

<file path=customXml/itemProps1.xml><?xml version="1.0" encoding="utf-8"?>
<ds:datastoreItem xmlns:ds="http://schemas.openxmlformats.org/officeDocument/2006/customXml" ds:itemID="{DF94F519-19A8-4B13-970E-DF8F8760659C}"/>
</file>

<file path=customXml/itemProps2.xml><?xml version="1.0" encoding="utf-8"?>
<ds:datastoreItem xmlns:ds="http://schemas.openxmlformats.org/officeDocument/2006/customXml" ds:itemID="{E22E3C42-D425-4EB1-8DA7-79E7FA117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60682-15AA-4EEC-A6EC-C5871546B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AE5B0-371A-46F9-BB7B-6299FF99E9A0}">
  <ds:schemaRefs>
    <ds:schemaRef ds:uri="http://schemas.microsoft.com/office/2006/metadata/properties"/>
    <ds:schemaRef ds:uri="http://schemas.microsoft.com/office/infopath/2007/PartnerControls"/>
    <ds:schemaRef ds:uri="8e3064c6-38b2-400f-af53-5b5b0c3ddfed"/>
    <ds:schemaRef ds:uri="7a41153c-4cf4-4ebf-a5eb-ad2d0b8ac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Williams</dc:creator>
  <cp:keywords/>
  <dc:description/>
  <cp:lastModifiedBy>Joy Johnston</cp:lastModifiedBy>
  <cp:revision>31</cp:revision>
  <cp:lastPrinted>2023-08-24T09:06:00Z</cp:lastPrinted>
  <dcterms:created xsi:type="dcterms:W3CDTF">2023-08-07T03:57:00Z</dcterms:created>
  <dcterms:modified xsi:type="dcterms:W3CDTF">2025-07-21T05:12:00Z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0x0101009CCD3D422B25FA4DBEC3CB33A9BE2FAA</vt:lpwstr>
  </property>
  <property fmtid="{D5CDD505-2E9C-101B-9397-08002B2CF9AE}" pid="3" name="Order">
    <vt:r8>44300</vt:r8>
  </property>
  <property fmtid="{D5CDD505-2E9C-101B-9397-08002B2CF9AE}" pid="4" name="MediaServiceImageTags">
    <vt:lpwstr/>
  </property>
</Properties>
</file>